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76A" w:rsidRPr="00BD676A" w:rsidRDefault="00BD676A" w:rsidP="00BD676A">
      <w:pPr>
        <w:spacing w:after="0" w:line="240" w:lineRule="auto"/>
        <w:ind w:left="360" w:hanging="360"/>
        <w:contextualSpacing/>
        <w:jc w:val="center"/>
        <w:outlineLvl w:val="1"/>
        <w:rPr>
          <w:rFonts w:ascii="Times New Roman" w:eastAsia="BatangChe" w:hAnsi="Times New Roman"/>
          <w:b/>
          <w:sz w:val="24"/>
          <w:szCs w:val="24"/>
        </w:rPr>
      </w:pPr>
      <w:r w:rsidRPr="00BD676A">
        <w:rPr>
          <w:rFonts w:ascii="Times New Roman" w:eastAsia="BatangChe" w:hAnsi="Times New Roman"/>
          <w:b/>
          <w:sz w:val="24"/>
          <w:szCs w:val="24"/>
        </w:rPr>
        <w:t>ЗАЯВЛЕНИЕ</w:t>
      </w:r>
      <w:r w:rsidRPr="00BD676A">
        <w:rPr>
          <w:rFonts w:ascii="Times New Roman" w:eastAsia="BatangChe" w:hAnsi="Times New Roman"/>
          <w:b/>
          <w:sz w:val="24"/>
          <w:szCs w:val="24"/>
        </w:rPr>
        <w:br/>
        <w:t xml:space="preserve">на изменение (дополнение) счетов для зачисления платежей </w:t>
      </w:r>
    </w:p>
    <w:p w:rsidR="00BD676A" w:rsidRDefault="00BD676A" w:rsidP="00BD676A">
      <w:pPr>
        <w:spacing w:after="0" w:line="240" w:lineRule="auto"/>
        <w:ind w:left="360" w:hanging="360"/>
        <w:contextualSpacing/>
        <w:jc w:val="center"/>
        <w:outlineLvl w:val="1"/>
        <w:rPr>
          <w:rFonts w:ascii="Times New Roman" w:eastAsia="BatangChe" w:hAnsi="Times New Roman"/>
          <w:b/>
          <w:sz w:val="24"/>
          <w:szCs w:val="24"/>
        </w:rPr>
      </w:pPr>
      <w:r w:rsidRPr="00BD676A">
        <w:rPr>
          <w:rFonts w:ascii="Times New Roman" w:eastAsia="BatangChe" w:hAnsi="Times New Roman"/>
          <w:b/>
          <w:sz w:val="24"/>
          <w:szCs w:val="24"/>
        </w:rPr>
        <w:t>по договору интернет-</w:t>
      </w:r>
      <w:proofErr w:type="spellStart"/>
      <w:r w:rsidRPr="00BD676A">
        <w:rPr>
          <w:rFonts w:ascii="Times New Roman" w:eastAsia="BatangChe" w:hAnsi="Times New Roman"/>
          <w:b/>
          <w:sz w:val="24"/>
          <w:szCs w:val="24"/>
        </w:rPr>
        <w:t>эквайринга</w:t>
      </w:r>
      <w:proofErr w:type="spellEnd"/>
    </w:p>
    <w:p w:rsidR="00BD676A" w:rsidRPr="00BD676A" w:rsidRDefault="00BD676A" w:rsidP="00BD676A">
      <w:pPr>
        <w:spacing w:after="0" w:line="240" w:lineRule="auto"/>
        <w:ind w:left="360" w:hanging="360"/>
        <w:contextualSpacing/>
        <w:outlineLvl w:val="1"/>
        <w:rPr>
          <w:rFonts w:ascii="Times New Roman" w:eastAsia="BatangChe" w:hAnsi="Times New Roman"/>
          <w:b/>
          <w:sz w:val="24"/>
          <w:szCs w:val="24"/>
        </w:rPr>
      </w:pPr>
    </w:p>
    <w:p w:rsidR="00BD676A" w:rsidRPr="00BD676A" w:rsidRDefault="00BD676A" w:rsidP="00BD676A">
      <w:pPr>
        <w:spacing w:after="0" w:line="240" w:lineRule="auto"/>
        <w:ind w:left="360" w:hanging="360"/>
        <w:contextualSpacing/>
        <w:jc w:val="center"/>
        <w:outlineLvl w:val="1"/>
        <w:rPr>
          <w:rFonts w:ascii="Times New Roman" w:eastAsia="BatangChe" w:hAnsi="Times New Roman"/>
          <w:b/>
          <w:sz w:val="24"/>
          <w:szCs w:val="24"/>
        </w:rPr>
      </w:pPr>
    </w:p>
    <w:p w:rsidR="00BD676A" w:rsidRPr="00BD676A" w:rsidRDefault="00BD676A" w:rsidP="00BD676A">
      <w:pPr>
        <w:spacing w:after="0" w:line="240" w:lineRule="auto"/>
        <w:ind w:left="360" w:hanging="360"/>
        <w:contextualSpacing/>
        <w:jc w:val="both"/>
        <w:outlineLvl w:val="1"/>
        <w:rPr>
          <w:rFonts w:ascii="Times New Roman" w:hAnsi="Times New Roman"/>
          <w:sz w:val="24"/>
        </w:rPr>
      </w:pPr>
      <w:r w:rsidRPr="00BD676A">
        <w:rPr>
          <w:rFonts w:ascii="Times New Roman" w:hAnsi="Times New Roman"/>
          <w:sz w:val="24"/>
        </w:rPr>
        <w:t>КЛИЕНТ: _____________________________________________________________________</w:t>
      </w:r>
    </w:p>
    <w:p w:rsidR="00BD676A" w:rsidRPr="00BD676A" w:rsidRDefault="00BD676A" w:rsidP="00BD676A">
      <w:pPr>
        <w:spacing w:after="0" w:line="240" w:lineRule="auto"/>
        <w:ind w:left="360" w:hanging="360"/>
        <w:contextualSpacing/>
        <w:jc w:val="both"/>
        <w:outlineLvl w:val="1"/>
        <w:rPr>
          <w:rFonts w:ascii="Times New Roman" w:hAnsi="Times New Roman"/>
          <w:i/>
          <w:sz w:val="16"/>
          <w:szCs w:val="16"/>
        </w:rPr>
      </w:pPr>
      <w:r w:rsidRPr="00BD676A">
        <w:rPr>
          <w:rFonts w:ascii="Times New Roman" w:hAnsi="Times New Roman"/>
          <w:sz w:val="24"/>
        </w:rPr>
        <w:t xml:space="preserve">                   </w:t>
      </w:r>
      <w:r w:rsidRPr="00BD676A">
        <w:rPr>
          <w:rFonts w:ascii="Times New Roman" w:hAnsi="Times New Roman"/>
          <w:i/>
          <w:sz w:val="16"/>
          <w:szCs w:val="16"/>
        </w:rPr>
        <w:t>(полное наименование юридического лица, фамилия, собственное имя, отчество</w:t>
      </w:r>
      <w:r w:rsidRPr="00BD676A">
        <w:rPr>
          <w:rFonts w:ascii="Times New Roman" w:hAnsi="Times New Roman"/>
          <w:sz w:val="16"/>
          <w:szCs w:val="16"/>
        </w:rPr>
        <w:t xml:space="preserve"> </w:t>
      </w:r>
      <w:r w:rsidRPr="00BD676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BD676A" w:rsidRPr="00BD676A" w:rsidRDefault="00BD676A" w:rsidP="00BD676A">
      <w:pPr>
        <w:spacing w:after="0" w:line="240" w:lineRule="auto"/>
        <w:ind w:left="360" w:hanging="360"/>
        <w:contextualSpacing/>
        <w:jc w:val="both"/>
        <w:outlineLvl w:val="1"/>
        <w:rPr>
          <w:rFonts w:ascii="Times New Roman" w:hAnsi="Times New Roman"/>
          <w:sz w:val="24"/>
        </w:rPr>
      </w:pPr>
      <w:r w:rsidRPr="00BD676A">
        <w:rPr>
          <w:rFonts w:ascii="Times New Roman" w:hAnsi="Times New Roman"/>
          <w:sz w:val="24"/>
        </w:rPr>
        <w:t>УНП __________________</w:t>
      </w:r>
    </w:p>
    <w:p w:rsidR="00BD676A" w:rsidRPr="00BD676A" w:rsidRDefault="00BD676A" w:rsidP="00BD676A">
      <w:pPr>
        <w:spacing w:after="0" w:line="240" w:lineRule="auto"/>
        <w:ind w:left="360" w:hanging="360"/>
        <w:contextualSpacing/>
        <w:jc w:val="both"/>
        <w:outlineLvl w:val="1"/>
        <w:rPr>
          <w:rFonts w:ascii="Times New Roman" w:hAnsi="Times New Roman"/>
          <w:sz w:val="24"/>
        </w:rPr>
      </w:pPr>
      <w:r w:rsidRPr="00BD676A">
        <w:rPr>
          <w:rFonts w:ascii="Times New Roman" w:hAnsi="Times New Roman"/>
          <w:sz w:val="24"/>
        </w:rPr>
        <w:t xml:space="preserve">Место </w:t>
      </w:r>
      <w:proofErr w:type="gramStart"/>
      <w:r w:rsidRPr="00BD676A">
        <w:rPr>
          <w:rFonts w:ascii="Times New Roman" w:hAnsi="Times New Roman"/>
          <w:sz w:val="24"/>
        </w:rPr>
        <w:t>нахождения:_</w:t>
      </w:r>
      <w:proofErr w:type="gramEnd"/>
      <w:r w:rsidRPr="00BD676A">
        <w:rPr>
          <w:rFonts w:ascii="Times New Roman" w:hAnsi="Times New Roman"/>
          <w:sz w:val="24"/>
        </w:rPr>
        <w:t>_____</w:t>
      </w:r>
    </w:p>
    <w:p w:rsidR="00BD676A" w:rsidRPr="00BD676A" w:rsidRDefault="00BD676A" w:rsidP="00BD676A">
      <w:pPr>
        <w:spacing w:after="0" w:line="240" w:lineRule="auto"/>
        <w:ind w:left="360" w:hanging="360"/>
        <w:contextualSpacing/>
        <w:jc w:val="both"/>
        <w:outlineLvl w:val="1"/>
        <w:rPr>
          <w:rFonts w:ascii="Times New Roman" w:hAnsi="Times New Roman"/>
          <w:sz w:val="24"/>
        </w:rPr>
      </w:pPr>
      <w:r w:rsidRPr="00BD676A">
        <w:rPr>
          <w:rFonts w:ascii="Times New Roman" w:hAnsi="Times New Roman"/>
          <w:sz w:val="24"/>
          <w:lang w:val="en-US"/>
        </w:rPr>
        <w:t>Email</w:t>
      </w:r>
      <w:r w:rsidRPr="00BD676A">
        <w:rPr>
          <w:rFonts w:ascii="Times New Roman" w:hAnsi="Times New Roman"/>
          <w:sz w:val="24"/>
        </w:rPr>
        <w:t>: _________________</w:t>
      </w:r>
    </w:p>
    <w:p w:rsidR="00BD676A" w:rsidRPr="00BD676A" w:rsidRDefault="00BD676A" w:rsidP="00BD676A">
      <w:pPr>
        <w:spacing w:after="0" w:line="240" w:lineRule="auto"/>
        <w:ind w:left="360" w:hanging="360"/>
        <w:contextualSpacing/>
        <w:jc w:val="both"/>
        <w:outlineLvl w:val="1"/>
        <w:rPr>
          <w:rFonts w:ascii="Times New Roman" w:hAnsi="Times New Roman"/>
          <w:sz w:val="24"/>
        </w:rPr>
      </w:pPr>
    </w:p>
    <w:p w:rsidR="00BD676A" w:rsidRPr="00BD676A" w:rsidRDefault="00BD676A" w:rsidP="00BD676A">
      <w:pPr>
        <w:spacing w:after="0" w:line="240" w:lineRule="auto"/>
        <w:ind w:left="360" w:hanging="360"/>
        <w:contextualSpacing/>
        <w:jc w:val="both"/>
        <w:outlineLvl w:val="1"/>
        <w:rPr>
          <w:rFonts w:ascii="Times New Roman" w:hAnsi="Times New Roman"/>
          <w:sz w:val="24"/>
        </w:rPr>
      </w:pPr>
      <w:r w:rsidRPr="00BD676A">
        <w:rPr>
          <w:rFonts w:ascii="Times New Roman" w:hAnsi="Times New Roman"/>
          <w:sz w:val="24"/>
        </w:rPr>
        <w:t>в лице___________________, действующего(ей) на основании ________________________,</w:t>
      </w:r>
    </w:p>
    <w:p w:rsidR="00BD676A" w:rsidRPr="00BD676A" w:rsidRDefault="00BD676A" w:rsidP="00BD676A">
      <w:pPr>
        <w:spacing w:after="0" w:line="240" w:lineRule="auto"/>
        <w:ind w:left="360" w:hanging="360"/>
        <w:contextualSpacing/>
        <w:jc w:val="both"/>
        <w:outlineLvl w:val="1"/>
        <w:rPr>
          <w:rFonts w:ascii="Times New Roman" w:hAnsi="Times New Roman"/>
          <w:i/>
          <w:sz w:val="16"/>
          <w:szCs w:val="16"/>
        </w:rPr>
      </w:pPr>
      <w:r w:rsidRPr="00BD676A">
        <w:rPr>
          <w:rFonts w:ascii="Times New Roman" w:hAnsi="Times New Roman"/>
          <w:sz w:val="24"/>
        </w:rPr>
        <w:t xml:space="preserve">                  </w:t>
      </w:r>
      <w:r w:rsidRPr="00BD676A">
        <w:rPr>
          <w:rFonts w:ascii="Times New Roman" w:hAnsi="Times New Roman"/>
          <w:i/>
          <w:sz w:val="16"/>
          <w:szCs w:val="16"/>
        </w:rPr>
        <w:t>должность, Ф.И.О</w:t>
      </w:r>
      <w:r w:rsidRPr="00BD676A">
        <w:rPr>
          <w:rFonts w:ascii="Times New Roman" w:hAnsi="Times New Roman"/>
          <w:i/>
          <w:sz w:val="16"/>
          <w:szCs w:val="16"/>
        </w:rPr>
        <w:tab/>
      </w:r>
      <w:r w:rsidRPr="00BD676A">
        <w:rPr>
          <w:rFonts w:ascii="Times New Roman" w:hAnsi="Times New Roman"/>
          <w:i/>
          <w:sz w:val="16"/>
          <w:szCs w:val="16"/>
        </w:rPr>
        <w:tab/>
      </w:r>
      <w:r w:rsidRPr="00BD676A">
        <w:rPr>
          <w:rFonts w:ascii="Times New Roman" w:hAnsi="Times New Roman"/>
          <w:i/>
          <w:sz w:val="16"/>
          <w:szCs w:val="16"/>
        </w:rPr>
        <w:tab/>
      </w:r>
      <w:r w:rsidRPr="00BD676A">
        <w:rPr>
          <w:rFonts w:ascii="Times New Roman" w:hAnsi="Times New Roman"/>
          <w:i/>
          <w:sz w:val="16"/>
          <w:szCs w:val="16"/>
        </w:rPr>
        <w:tab/>
      </w:r>
      <w:r w:rsidRPr="00BD676A">
        <w:rPr>
          <w:rFonts w:ascii="Times New Roman" w:hAnsi="Times New Roman"/>
          <w:i/>
          <w:sz w:val="16"/>
          <w:szCs w:val="16"/>
        </w:rPr>
        <w:tab/>
        <w:t>«Устава» или «доверенности от___№_» (свидетельства №_____________</w:t>
      </w:r>
      <w:proofErr w:type="gramStart"/>
      <w:r w:rsidRPr="00BD676A">
        <w:rPr>
          <w:rFonts w:ascii="Times New Roman" w:hAnsi="Times New Roman"/>
          <w:i/>
          <w:sz w:val="16"/>
          <w:szCs w:val="16"/>
        </w:rPr>
        <w:t>_(</w:t>
      </w:r>
      <w:proofErr w:type="gramEnd"/>
      <w:r w:rsidRPr="00BD676A">
        <w:rPr>
          <w:rFonts w:ascii="Times New Roman" w:hAnsi="Times New Roman"/>
          <w:i/>
          <w:sz w:val="16"/>
          <w:szCs w:val="16"/>
        </w:rPr>
        <w:t>для ИП))</w:t>
      </w:r>
      <w:r w:rsidRPr="00BD676A" w:rsidDel="00C56E2C">
        <w:rPr>
          <w:rFonts w:ascii="Times New Roman" w:hAnsi="Times New Roman"/>
          <w:sz w:val="24"/>
        </w:rPr>
        <w:t xml:space="preserve"> </w:t>
      </w:r>
    </w:p>
    <w:p w:rsidR="00BD676A" w:rsidRPr="00BD676A" w:rsidRDefault="00BD676A" w:rsidP="00BD676A">
      <w:pPr>
        <w:spacing w:after="0" w:line="240" w:lineRule="auto"/>
        <w:ind w:left="360" w:hanging="36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BD676A">
        <w:rPr>
          <w:rFonts w:ascii="Times New Roman" w:hAnsi="Times New Roman"/>
          <w:sz w:val="24"/>
          <w:szCs w:val="24"/>
        </w:rPr>
        <w:t>просит ЗАО «Альфа-Банк» (далее - Банк) изменить (дополнить) номера счетов для зачисления платежей (выручки) по Договору интернет-</w:t>
      </w:r>
      <w:proofErr w:type="spellStart"/>
      <w:r w:rsidRPr="00BD676A">
        <w:rPr>
          <w:rFonts w:ascii="Times New Roman" w:hAnsi="Times New Roman"/>
          <w:sz w:val="24"/>
          <w:szCs w:val="24"/>
        </w:rPr>
        <w:t>эквайринга</w:t>
      </w:r>
      <w:proofErr w:type="spellEnd"/>
      <w:r w:rsidRPr="00BD676A">
        <w:rPr>
          <w:rFonts w:ascii="Times New Roman" w:hAnsi="Times New Roman"/>
          <w:sz w:val="24"/>
          <w:szCs w:val="24"/>
        </w:rPr>
        <w:t xml:space="preserve"> от _</w:t>
      </w:r>
      <w:proofErr w:type="gramStart"/>
      <w:r w:rsidRPr="00BD676A">
        <w:rPr>
          <w:rFonts w:ascii="Times New Roman" w:hAnsi="Times New Roman"/>
          <w:sz w:val="24"/>
          <w:szCs w:val="24"/>
        </w:rPr>
        <w:t>_._</w:t>
      </w:r>
      <w:proofErr w:type="gramEnd"/>
      <w:r w:rsidRPr="00BD676A">
        <w:rPr>
          <w:rFonts w:ascii="Times New Roman" w:hAnsi="Times New Roman"/>
          <w:sz w:val="24"/>
          <w:szCs w:val="24"/>
        </w:rPr>
        <w:t xml:space="preserve">_._____ (далее - Договор) для </w:t>
      </w:r>
      <w:proofErr w:type="spellStart"/>
      <w:r w:rsidRPr="00BD676A">
        <w:rPr>
          <w:rFonts w:ascii="Times New Roman" w:hAnsi="Times New Roman"/>
          <w:sz w:val="24"/>
          <w:szCs w:val="24"/>
        </w:rPr>
        <w:t>интернет-ресурса</w:t>
      </w:r>
      <w:proofErr w:type="spellEnd"/>
      <w:r w:rsidRPr="00BD676A">
        <w:rPr>
          <w:rFonts w:ascii="Times New Roman" w:hAnsi="Times New Roman"/>
          <w:sz w:val="24"/>
          <w:szCs w:val="24"/>
        </w:rPr>
        <w:t xml:space="preserve"> ______________: </w:t>
      </w:r>
    </w:p>
    <w:p w:rsidR="00BD676A" w:rsidRPr="00BD676A" w:rsidRDefault="00BD676A" w:rsidP="00BD676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-57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BD676A">
        <w:rPr>
          <w:rFonts w:ascii="Times New Roman" w:hAnsi="Times New Roman"/>
          <w:color w:val="000000"/>
          <w:sz w:val="24"/>
          <w:szCs w:val="24"/>
        </w:rPr>
        <w:t xml:space="preserve">Номера счетов для зачисления платежей по Договору: </w:t>
      </w:r>
    </w:p>
    <w:tbl>
      <w:tblPr>
        <w:tblStyle w:val="a7"/>
        <w:tblW w:w="938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51"/>
        <w:gridCol w:w="362"/>
        <w:gridCol w:w="335"/>
        <w:gridCol w:w="334"/>
        <w:gridCol w:w="334"/>
        <w:gridCol w:w="334"/>
        <w:gridCol w:w="334"/>
        <w:gridCol w:w="334"/>
        <w:gridCol w:w="334"/>
        <w:gridCol w:w="336"/>
        <w:gridCol w:w="334"/>
        <w:gridCol w:w="333"/>
        <w:gridCol w:w="333"/>
        <w:gridCol w:w="333"/>
        <w:gridCol w:w="333"/>
        <w:gridCol w:w="333"/>
        <w:gridCol w:w="333"/>
        <w:gridCol w:w="333"/>
        <w:gridCol w:w="334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BD676A" w:rsidRPr="00BD676A" w:rsidTr="00B015DA">
        <w:tc>
          <w:tcPr>
            <w:tcW w:w="9384" w:type="dxa"/>
            <w:gridSpan w:val="28"/>
            <w:shd w:val="clear" w:color="auto" w:fill="FFFFFF" w:themeFill="background1"/>
          </w:tcPr>
          <w:p w:rsidR="00BD676A" w:rsidRPr="00BD676A" w:rsidRDefault="00BD676A" w:rsidP="00BD676A">
            <w:pPr>
              <w:tabs>
                <w:tab w:val="left" w:pos="2460"/>
              </w:tabs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9151B" wp14:editId="71FB73EA">
                      <wp:simplePos x="0" y="0"/>
                      <wp:positionH relativeFrom="column">
                        <wp:posOffset>3963034</wp:posOffset>
                      </wp:positionH>
                      <wp:positionV relativeFrom="paragraph">
                        <wp:posOffset>15241</wp:posOffset>
                      </wp:positionV>
                      <wp:extent cx="866775" cy="152400"/>
                      <wp:effectExtent l="0" t="0" r="28575" b="19050"/>
                      <wp:wrapNone/>
                      <wp:docPr id="265" name="Прямоугольник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0ADDF" id="Прямоугольник 265" o:spid="_x0000_s1026" style="position:absolute;margin-left:312.05pt;margin-top:1.2pt;width:68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" fillcolor="window" strokecolor="windowText" strokeweight="1pt"/>
                  </w:pict>
                </mc:Fallback>
              </mc:AlternateContent>
            </w: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текущего (расчетного) счета Клиента для зачисления выручки в</w:t>
            </w:r>
          </w:p>
          <w:p w:rsidR="00BD676A" w:rsidRPr="00BD676A" w:rsidRDefault="00BD676A" w:rsidP="00BD676A">
            <w:pPr>
              <w:tabs>
                <w:tab w:val="left" w:pos="2460"/>
              </w:tabs>
              <w:ind w:left="567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BD676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BD676A" w:rsidRPr="00BD676A" w:rsidTr="00B015DA">
        <w:tc>
          <w:tcPr>
            <w:tcW w:w="351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62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35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6A" w:rsidRPr="00BD676A" w:rsidTr="00B015DA">
        <w:tc>
          <w:tcPr>
            <w:tcW w:w="9384" w:type="dxa"/>
            <w:gridSpan w:val="28"/>
            <w:shd w:val="clear" w:color="auto" w:fill="FFFFFF" w:themeFill="background1"/>
          </w:tcPr>
          <w:p w:rsidR="00BD676A" w:rsidRPr="00BD676A" w:rsidRDefault="00BD676A" w:rsidP="00BD676A">
            <w:pPr>
              <w:tabs>
                <w:tab w:val="left" w:pos="2460"/>
              </w:tabs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9AC04F" wp14:editId="09D06A8C">
                      <wp:simplePos x="0" y="0"/>
                      <wp:positionH relativeFrom="column">
                        <wp:posOffset>3924934</wp:posOffset>
                      </wp:positionH>
                      <wp:positionV relativeFrom="paragraph">
                        <wp:posOffset>12701</wp:posOffset>
                      </wp:positionV>
                      <wp:extent cx="904875" cy="152400"/>
                      <wp:effectExtent l="0" t="0" r="28575" b="19050"/>
                      <wp:wrapNone/>
                      <wp:docPr id="266" name="Прямоугольник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D418C" id="Прямоугольник 266" o:spid="_x0000_s1026" style="position:absolute;margin-left:309.05pt;margin-top:1pt;width:7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" fillcolor="window" strokecolor="windowText" strokeweight="1pt"/>
                  </w:pict>
                </mc:Fallback>
              </mc:AlternateContent>
            </w: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текущего (расчетного) счета Клиента для зачисления выручки в</w:t>
            </w:r>
          </w:p>
          <w:p w:rsidR="00BD676A" w:rsidRPr="00BD676A" w:rsidRDefault="00BD676A" w:rsidP="00BD676A">
            <w:pPr>
              <w:tabs>
                <w:tab w:val="left" w:pos="2460"/>
              </w:tabs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BD676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BD676A" w:rsidRPr="00BD676A" w:rsidTr="00B015DA">
        <w:tc>
          <w:tcPr>
            <w:tcW w:w="351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62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35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6A" w:rsidRPr="00BD676A" w:rsidTr="00B015DA">
        <w:tc>
          <w:tcPr>
            <w:tcW w:w="9384" w:type="dxa"/>
            <w:gridSpan w:val="28"/>
            <w:shd w:val="clear" w:color="auto" w:fill="FFFFFF" w:themeFill="background1"/>
          </w:tcPr>
          <w:p w:rsidR="00BD676A" w:rsidRPr="00BD676A" w:rsidRDefault="00BD676A" w:rsidP="00BD676A">
            <w:pPr>
              <w:tabs>
                <w:tab w:val="left" w:pos="2460"/>
              </w:tabs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943A27" wp14:editId="2087B3F9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10160</wp:posOffset>
                      </wp:positionV>
                      <wp:extent cx="895350" cy="152400"/>
                      <wp:effectExtent l="0" t="0" r="19050" b="19050"/>
                      <wp:wrapNone/>
                      <wp:docPr id="267" name="Прямоугольник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C69B7" id="Прямоугольник 267" o:spid="_x0000_s1026" style="position:absolute;margin-left:309.8pt;margin-top:.8pt;width:7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" fillcolor="window" strokecolor="windowText" strokeweight="1pt"/>
                  </w:pict>
                </mc:Fallback>
              </mc:AlternateContent>
            </w: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текущего (расчетного) счета Клиента для зачисления выручки в</w:t>
            </w:r>
          </w:p>
          <w:p w:rsidR="00BD676A" w:rsidRPr="00BD676A" w:rsidRDefault="00BD676A" w:rsidP="00BD676A">
            <w:pPr>
              <w:tabs>
                <w:tab w:val="left" w:pos="2460"/>
              </w:tabs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BD676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BD676A" w:rsidRPr="00BD676A" w:rsidTr="00B015DA">
        <w:tc>
          <w:tcPr>
            <w:tcW w:w="351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62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35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676A" w:rsidRPr="00BD676A" w:rsidTr="00B015DA">
        <w:tc>
          <w:tcPr>
            <w:tcW w:w="9384" w:type="dxa"/>
            <w:gridSpan w:val="28"/>
            <w:shd w:val="clear" w:color="auto" w:fill="FFFFFF" w:themeFill="background1"/>
          </w:tcPr>
          <w:p w:rsidR="00BD676A" w:rsidRPr="00BD676A" w:rsidRDefault="00BD676A" w:rsidP="00BD676A">
            <w:pPr>
              <w:tabs>
                <w:tab w:val="left" w:pos="2460"/>
              </w:tabs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102E14" wp14:editId="34C467D8">
                      <wp:simplePos x="0" y="0"/>
                      <wp:positionH relativeFrom="column">
                        <wp:posOffset>3934460</wp:posOffset>
                      </wp:positionH>
                      <wp:positionV relativeFrom="paragraph">
                        <wp:posOffset>17145</wp:posOffset>
                      </wp:positionV>
                      <wp:extent cx="895350" cy="161925"/>
                      <wp:effectExtent l="0" t="0" r="19050" b="28575"/>
                      <wp:wrapNone/>
                      <wp:docPr id="268" name="Прямоугольник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36D66" id="Прямоугольник 268" o:spid="_x0000_s1026" style="position:absolute;margin-left:309.8pt;margin-top:1.35pt;width:70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" fillcolor="window" strokecolor="windowText" strokeweight="1pt"/>
                  </w:pict>
                </mc:Fallback>
              </mc:AlternateContent>
            </w: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текущего (расчетного) счета Клиента для зачисления выручки в</w:t>
            </w:r>
          </w:p>
          <w:p w:rsidR="00BD676A" w:rsidRPr="00BD676A" w:rsidRDefault="00BD676A" w:rsidP="00BD676A">
            <w:pPr>
              <w:tabs>
                <w:tab w:val="left" w:pos="2460"/>
              </w:tabs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BD676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укажите валюту</w:t>
            </w:r>
          </w:p>
        </w:tc>
      </w:tr>
      <w:tr w:rsidR="00BD676A" w:rsidRPr="00BD676A" w:rsidTr="00B015DA">
        <w:tc>
          <w:tcPr>
            <w:tcW w:w="351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362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D67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</w:t>
            </w:r>
          </w:p>
        </w:tc>
        <w:tc>
          <w:tcPr>
            <w:tcW w:w="335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shd w:val="clear" w:color="auto" w:fill="FFFFFF" w:themeFill="background1"/>
          </w:tcPr>
          <w:p w:rsidR="00BD676A" w:rsidRPr="00BD676A" w:rsidRDefault="00BD676A" w:rsidP="00BD676A">
            <w:pPr>
              <w:ind w:left="360" w:hanging="36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676A" w:rsidRPr="00BD676A" w:rsidRDefault="00BD676A" w:rsidP="00BD676A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right="-57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BD676A">
        <w:rPr>
          <w:rFonts w:ascii="Times New Roman" w:hAnsi="Times New Roman"/>
          <w:color w:val="000000"/>
          <w:sz w:val="24"/>
          <w:szCs w:val="24"/>
        </w:rPr>
        <w:t>Предоставлением настоящего заявления ОТС подтверждает, что с Условиями оказания услуги «Интернет-</w:t>
      </w:r>
      <w:proofErr w:type="spellStart"/>
      <w:r w:rsidRPr="00BD676A">
        <w:rPr>
          <w:rFonts w:ascii="Times New Roman" w:hAnsi="Times New Roman"/>
          <w:color w:val="000000"/>
          <w:sz w:val="24"/>
          <w:szCs w:val="24"/>
        </w:rPr>
        <w:t>эквайринга</w:t>
      </w:r>
      <w:proofErr w:type="spellEnd"/>
      <w:r w:rsidRPr="00BD676A">
        <w:rPr>
          <w:rFonts w:ascii="Times New Roman" w:hAnsi="Times New Roman"/>
          <w:color w:val="000000"/>
          <w:sz w:val="24"/>
          <w:szCs w:val="24"/>
        </w:rPr>
        <w:t xml:space="preserve">», размещенными на сайте Банка по адресу https://alfa-biz.by/ ознакомлен и согласен. </w:t>
      </w:r>
    </w:p>
    <w:p w:rsidR="00BD676A" w:rsidRPr="00BD676A" w:rsidRDefault="00BD676A" w:rsidP="00BD676A">
      <w:pPr>
        <w:widowControl w:val="0"/>
        <w:tabs>
          <w:tab w:val="left" w:pos="851"/>
        </w:tabs>
        <w:spacing w:after="0" w:line="240" w:lineRule="auto"/>
        <w:ind w:left="567" w:right="-57" w:hanging="360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BD676A">
        <w:rPr>
          <w:rFonts w:ascii="Times New Roman" w:hAnsi="Times New Roman"/>
          <w:color w:val="000000"/>
          <w:sz w:val="24"/>
          <w:szCs w:val="24"/>
        </w:rPr>
        <w:t>3. Об исполнении настоящего заявления прошу уведомить на адрес электронной по</w:t>
      </w:r>
      <w:r>
        <w:rPr>
          <w:rFonts w:ascii="Times New Roman" w:hAnsi="Times New Roman"/>
          <w:color w:val="000000"/>
          <w:sz w:val="24"/>
          <w:szCs w:val="24"/>
        </w:rPr>
        <w:t>ч</w:t>
      </w:r>
      <w:r w:rsidRPr="00BD676A">
        <w:rPr>
          <w:rFonts w:ascii="Times New Roman" w:hAnsi="Times New Roman"/>
          <w:color w:val="000000"/>
          <w:sz w:val="24"/>
          <w:szCs w:val="24"/>
        </w:rPr>
        <w:t xml:space="preserve">ты: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676A">
        <w:rPr>
          <w:rFonts w:ascii="Times New Roman" w:hAnsi="Times New Roman"/>
          <w:color w:val="000000"/>
          <w:sz w:val="24"/>
          <w:szCs w:val="24"/>
        </w:rPr>
        <w:t>_____@_____</w:t>
      </w:r>
      <w:proofErr w:type="gramStart"/>
      <w:r w:rsidRPr="00BD676A">
        <w:rPr>
          <w:rFonts w:ascii="Times New Roman" w:hAnsi="Times New Roman"/>
          <w:color w:val="000000"/>
          <w:sz w:val="24"/>
          <w:szCs w:val="24"/>
        </w:rPr>
        <w:t>_._</w:t>
      </w:r>
      <w:proofErr w:type="gramEnd"/>
      <w:r w:rsidRPr="00BD676A">
        <w:rPr>
          <w:rFonts w:ascii="Times New Roman" w:hAnsi="Times New Roman"/>
          <w:color w:val="000000"/>
          <w:sz w:val="24"/>
          <w:szCs w:val="24"/>
        </w:rPr>
        <w:t xml:space="preserve">_ . </w:t>
      </w:r>
    </w:p>
    <w:p w:rsidR="00BD676A" w:rsidRPr="00BD676A" w:rsidRDefault="009D3DD2" w:rsidP="009D3DD2">
      <w:pPr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D676A" w:rsidRPr="00BD676A">
        <w:rPr>
          <w:rFonts w:ascii="Times New Roman" w:hAnsi="Times New Roman"/>
          <w:color w:val="000000"/>
          <w:sz w:val="24"/>
          <w:szCs w:val="24"/>
        </w:rPr>
        <w:t>4. Стороны пришли к соглаш</w:t>
      </w:r>
      <w:bookmarkStart w:id="0" w:name="_GoBack"/>
      <w:bookmarkEnd w:id="0"/>
      <w:r w:rsidR="00BD676A" w:rsidRPr="00BD676A">
        <w:rPr>
          <w:rFonts w:ascii="Times New Roman" w:hAnsi="Times New Roman"/>
          <w:color w:val="000000"/>
          <w:sz w:val="24"/>
          <w:szCs w:val="24"/>
        </w:rPr>
        <w:t xml:space="preserve">ению о том, что принятие Банком к исполнению заявления является заключением дополнительного соглашения к Договору, и является его неотъемлемой частью.  </w:t>
      </w:r>
    </w:p>
    <w:p w:rsidR="00BD676A" w:rsidRPr="00BD676A" w:rsidRDefault="00BD676A" w:rsidP="00BD676A">
      <w:pPr>
        <w:widowControl w:val="0"/>
        <w:tabs>
          <w:tab w:val="left" w:pos="851"/>
        </w:tabs>
        <w:spacing w:after="0" w:line="240" w:lineRule="auto"/>
        <w:ind w:left="567" w:right="-57" w:hanging="36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D676A" w:rsidRPr="00BD676A" w:rsidRDefault="00BD676A" w:rsidP="00BD676A">
      <w:pPr>
        <w:widowControl w:val="0"/>
        <w:tabs>
          <w:tab w:val="left" w:pos="851"/>
        </w:tabs>
        <w:ind w:left="567" w:right="-57"/>
        <w:rPr>
          <w:rFonts w:ascii="Times New Roman" w:hAnsi="Times New Roman"/>
          <w:sz w:val="24"/>
          <w:szCs w:val="24"/>
        </w:rPr>
      </w:pPr>
      <w:r w:rsidRPr="00BD676A">
        <w:rPr>
          <w:rFonts w:ascii="Times New Roman" w:hAnsi="Times New Roman"/>
          <w:sz w:val="24"/>
          <w:szCs w:val="24"/>
        </w:rPr>
        <w:t>ОТС:</w:t>
      </w:r>
      <w:r w:rsidRPr="00BD676A">
        <w:rPr>
          <w:rFonts w:ascii="Times New Roman" w:hAnsi="Times New Roman"/>
          <w:sz w:val="24"/>
          <w:szCs w:val="24"/>
        </w:rPr>
        <w:t xml:space="preserve"> </w:t>
      </w:r>
    </w:p>
    <w:p w:rsidR="00BD676A" w:rsidRPr="00BD676A" w:rsidRDefault="00BD676A" w:rsidP="00BD676A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b/>
          <w:sz w:val="18"/>
        </w:rPr>
      </w:pPr>
      <w:r w:rsidRPr="00BD676A">
        <w:rPr>
          <w:rFonts w:ascii="Times New Roman" w:hAnsi="Times New Roman"/>
          <w:b/>
          <w:sz w:val="18"/>
        </w:rPr>
        <w:t>«_______» _________________________</w:t>
      </w:r>
      <w:proofErr w:type="gramStart"/>
      <w:r w:rsidRPr="00BD676A">
        <w:rPr>
          <w:rFonts w:ascii="Times New Roman" w:hAnsi="Times New Roman"/>
          <w:b/>
          <w:sz w:val="18"/>
        </w:rPr>
        <w:t>_  20</w:t>
      </w:r>
      <w:proofErr w:type="gramEnd"/>
      <w:r w:rsidRPr="00BD676A">
        <w:rPr>
          <w:rFonts w:ascii="Times New Roman" w:hAnsi="Times New Roman"/>
          <w:b/>
          <w:sz w:val="18"/>
        </w:rPr>
        <w:t>____ г.</w:t>
      </w:r>
    </w:p>
    <w:p w:rsidR="00BD676A" w:rsidRPr="00BD676A" w:rsidRDefault="00BD676A" w:rsidP="00BD676A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b/>
          <w:sz w:val="18"/>
        </w:rPr>
      </w:pPr>
      <w:r w:rsidRPr="00BD676A">
        <w:rPr>
          <w:rFonts w:ascii="Times New Roman" w:hAnsi="Times New Roman"/>
          <w:b/>
          <w:sz w:val="18"/>
        </w:rPr>
        <w:t xml:space="preserve">    </w:t>
      </w:r>
    </w:p>
    <w:p w:rsidR="00BD676A" w:rsidRPr="00BD676A" w:rsidRDefault="00BD676A" w:rsidP="00BD676A">
      <w:pPr>
        <w:tabs>
          <w:tab w:val="left" w:pos="4050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 xml:space="preserve">         </w:t>
      </w:r>
      <w:r w:rsidRPr="00BD676A">
        <w:rPr>
          <w:rFonts w:ascii="Times New Roman" w:hAnsi="Times New Roman"/>
          <w:b/>
          <w:sz w:val="18"/>
        </w:rPr>
        <w:t>____________________________________</w:t>
      </w:r>
      <w:r w:rsidRPr="00BD676A">
        <w:rPr>
          <w:rFonts w:ascii="Times New Roman" w:hAnsi="Times New Roman"/>
          <w:b/>
          <w:sz w:val="18"/>
        </w:rPr>
        <w:tab/>
        <w:t>_______________________           ____________________</w:t>
      </w:r>
    </w:p>
    <w:p w:rsidR="00BD676A" w:rsidRPr="00BD676A" w:rsidRDefault="00BD676A" w:rsidP="00BD676A">
      <w:pPr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18"/>
        </w:rPr>
      </w:pPr>
      <w:r w:rsidRPr="00BD676A">
        <w:rPr>
          <w:rFonts w:ascii="Times New Roman" w:hAnsi="Times New Roman"/>
          <w:b/>
          <w:sz w:val="18"/>
        </w:rPr>
        <w:t xml:space="preserve">           </w:t>
      </w:r>
      <w:r>
        <w:rPr>
          <w:rFonts w:ascii="Times New Roman" w:hAnsi="Times New Roman"/>
          <w:b/>
          <w:sz w:val="18"/>
        </w:rPr>
        <w:t xml:space="preserve">         </w:t>
      </w:r>
      <w:r w:rsidRPr="00BD676A">
        <w:rPr>
          <w:rFonts w:ascii="Times New Roman" w:hAnsi="Times New Roman"/>
          <w:b/>
          <w:sz w:val="18"/>
        </w:rPr>
        <w:t xml:space="preserve">Наименование должности                                      ФИО                                             подпись          </w:t>
      </w:r>
      <w:r w:rsidRPr="00BD676A">
        <w:rPr>
          <w:rFonts w:ascii="Times New Roman" w:hAnsi="Times New Roman"/>
          <w:b/>
          <w:sz w:val="18"/>
        </w:rPr>
        <w:tab/>
        <w:t xml:space="preserve">            </w:t>
      </w:r>
      <w:r w:rsidRPr="00BD676A">
        <w:rPr>
          <w:rFonts w:ascii="Times New Roman" w:hAnsi="Times New Roman"/>
          <w:b/>
          <w:sz w:val="18"/>
        </w:rPr>
        <w:tab/>
        <w:t xml:space="preserve">                                            </w:t>
      </w:r>
    </w:p>
    <w:p w:rsidR="00BD676A" w:rsidRPr="00BD676A" w:rsidRDefault="00BD676A" w:rsidP="00BD676A">
      <w:pPr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BD676A">
        <w:rPr>
          <w:rFonts w:ascii="Times New Roman" w:hAnsi="Times New Roman"/>
          <w:b/>
          <w:sz w:val="18"/>
        </w:rPr>
        <w:t xml:space="preserve">                                                                                                                                                          МП</w:t>
      </w:r>
      <w:r w:rsidRPr="00BD676A">
        <w:rPr>
          <w:rFonts w:ascii="Times New Roman" w:hAnsi="Times New Roman"/>
          <w:b/>
          <w:sz w:val="18"/>
          <w:vertAlign w:val="superscript"/>
        </w:rPr>
        <w:t>*</w:t>
      </w:r>
      <w:r w:rsidRPr="00BD676A">
        <w:rPr>
          <w:rFonts w:ascii="Times New Roman" w:hAnsi="Times New Roman"/>
          <w:b/>
          <w:sz w:val="18"/>
        </w:rPr>
        <w:br/>
      </w:r>
    </w:p>
    <w:p w:rsidR="00BD676A" w:rsidRPr="00BD676A" w:rsidRDefault="00BD676A" w:rsidP="00BD676A">
      <w:pPr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BD676A">
        <w:rPr>
          <w:rFonts w:ascii="Times New Roman" w:hAnsi="Times New Roman"/>
          <w:sz w:val="16"/>
          <w:szCs w:val="16"/>
        </w:rPr>
        <w:t>_______________________________________</w:t>
      </w:r>
    </w:p>
    <w:p w:rsidR="00BD676A" w:rsidRPr="00BD676A" w:rsidRDefault="00BD676A" w:rsidP="00BD676A">
      <w:pPr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16"/>
          <w:szCs w:val="16"/>
        </w:rPr>
      </w:pPr>
      <w:r w:rsidRPr="00BD676A">
        <w:rPr>
          <w:rFonts w:ascii="Times New Roman" w:hAnsi="Times New Roman"/>
          <w:sz w:val="16"/>
          <w:szCs w:val="16"/>
        </w:rPr>
        <w:t xml:space="preserve">* - при наличии. </w:t>
      </w:r>
    </w:p>
    <w:p w:rsidR="00BD676A" w:rsidRPr="00BD676A" w:rsidRDefault="00BD676A" w:rsidP="00BD676A">
      <w:pPr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b/>
          <w:sz w:val="18"/>
        </w:rPr>
      </w:pPr>
    </w:p>
    <w:p w:rsidR="00BD676A" w:rsidRPr="00BD676A" w:rsidRDefault="00BD676A" w:rsidP="00BD676A">
      <w:pPr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b/>
          <w:sz w:val="18"/>
        </w:rPr>
      </w:pPr>
    </w:p>
    <w:p w:rsidR="0018144B" w:rsidRPr="0018144B" w:rsidRDefault="0018144B" w:rsidP="0018144B">
      <w:pPr>
        <w:ind w:left="567"/>
        <w:rPr>
          <w:rFonts w:ascii="Times New Roman" w:hAnsi="Times New Roman"/>
          <w:sz w:val="28"/>
        </w:rPr>
      </w:pPr>
      <w:r w:rsidRPr="0018144B">
        <w:rPr>
          <w:rFonts w:ascii="Times New Roman" w:hAnsi="Times New Roman"/>
          <w:sz w:val="28"/>
        </w:rPr>
        <w:t xml:space="preserve"> </w:t>
      </w:r>
      <w:r w:rsidRPr="0018144B">
        <w:rPr>
          <w:rFonts w:ascii="Times New Roman" w:hAnsi="Times New Roman"/>
          <w:sz w:val="28"/>
        </w:rPr>
        <w:t>Банк:</w:t>
      </w:r>
    </w:p>
    <w:p w:rsidR="0018144B" w:rsidRPr="0018144B" w:rsidRDefault="0018144B" w:rsidP="0018144B">
      <w:pPr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</w:rPr>
      </w:pPr>
      <w:r w:rsidRPr="0018144B">
        <w:rPr>
          <w:rFonts w:ascii="Times New Roman" w:hAnsi="Times New Roman"/>
        </w:rPr>
        <w:t xml:space="preserve">Принято к исполнению: </w:t>
      </w:r>
    </w:p>
    <w:p w:rsidR="0018144B" w:rsidRPr="0018144B" w:rsidRDefault="0018144B" w:rsidP="0018144B">
      <w:pPr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b/>
          <w:sz w:val="18"/>
        </w:rPr>
      </w:pPr>
      <w:r w:rsidRPr="0018144B">
        <w:rPr>
          <w:rFonts w:ascii="Times New Roman" w:hAnsi="Times New Roman"/>
          <w:b/>
          <w:sz w:val="18"/>
        </w:rPr>
        <w:t>«_______» _________________________</w:t>
      </w:r>
      <w:proofErr w:type="gramStart"/>
      <w:r w:rsidRPr="0018144B">
        <w:rPr>
          <w:rFonts w:ascii="Times New Roman" w:hAnsi="Times New Roman"/>
          <w:b/>
          <w:sz w:val="18"/>
        </w:rPr>
        <w:t>_  20</w:t>
      </w:r>
      <w:proofErr w:type="gramEnd"/>
      <w:r w:rsidRPr="0018144B">
        <w:rPr>
          <w:rFonts w:ascii="Times New Roman" w:hAnsi="Times New Roman"/>
          <w:b/>
          <w:sz w:val="18"/>
        </w:rPr>
        <w:t>____ г</w:t>
      </w:r>
    </w:p>
    <w:p w:rsidR="0018144B" w:rsidRPr="0018144B" w:rsidRDefault="0018144B" w:rsidP="0018144B">
      <w:pPr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18"/>
        </w:rPr>
      </w:pPr>
    </w:p>
    <w:p w:rsidR="0018144B" w:rsidRPr="0018144B" w:rsidRDefault="0018144B" w:rsidP="0018144B">
      <w:pPr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18"/>
        </w:rPr>
      </w:pPr>
      <w:r w:rsidRPr="0018144B">
        <w:rPr>
          <w:rFonts w:ascii="Times New Roman" w:hAnsi="Times New Roman"/>
          <w:b/>
          <w:sz w:val="18"/>
        </w:rPr>
        <w:t xml:space="preserve"> ____________________________________           _____________________          ____________________      _______________        </w:t>
      </w:r>
    </w:p>
    <w:p w:rsidR="0018144B" w:rsidRPr="0018144B" w:rsidRDefault="0018144B" w:rsidP="0018144B">
      <w:pPr>
        <w:spacing w:after="0" w:line="240" w:lineRule="auto"/>
        <w:ind w:left="720"/>
        <w:contextualSpacing/>
        <w:jc w:val="both"/>
        <w:outlineLvl w:val="1"/>
        <w:rPr>
          <w:rFonts w:ascii="Times New Roman" w:hAnsi="Times New Roman"/>
          <w:b/>
          <w:sz w:val="18"/>
        </w:rPr>
      </w:pPr>
      <w:r w:rsidRPr="0018144B">
        <w:rPr>
          <w:rFonts w:ascii="Times New Roman" w:hAnsi="Times New Roman"/>
          <w:b/>
          <w:sz w:val="18"/>
        </w:rPr>
        <w:t xml:space="preserve">Должность представителя Банка                                       ФИО                                      подпись                                дата            </w:t>
      </w:r>
    </w:p>
    <w:p w:rsidR="0018144B" w:rsidRPr="0018144B" w:rsidRDefault="0018144B" w:rsidP="0018144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</w:rPr>
      </w:pPr>
    </w:p>
    <w:p w:rsidR="0018144B" w:rsidRPr="0018144B" w:rsidRDefault="0018144B" w:rsidP="0018144B">
      <w:pPr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</w:rPr>
      </w:pPr>
      <w:r w:rsidRPr="0018144B">
        <w:rPr>
          <w:rFonts w:ascii="Times New Roman" w:hAnsi="Times New Roman"/>
          <w:b/>
          <w:sz w:val="24"/>
        </w:rPr>
        <w:tab/>
      </w:r>
      <w:r w:rsidRPr="0018144B">
        <w:rPr>
          <w:rFonts w:ascii="Times New Roman" w:hAnsi="Times New Roman"/>
          <w:b/>
          <w:sz w:val="24"/>
        </w:rPr>
        <w:tab/>
      </w:r>
      <w:r w:rsidRPr="0018144B">
        <w:rPr>
          <w:rFonts w:ascii="Times New Roman" w:hAnsi="Times New Roman"/>
          <w:b/>
          <w:sz w:val="24"/>
        </w:rPr>
        <w:tab/>
      </w:r>
      <w:r w:rsidRPr="0018144B">
        <w:rPr>
          <w:rFonts w:ascii="Times New Roman" w:hAnsi="Times New Roman"/>
          <w:b/>
          <w:sz w:val="24"/>
        </w:rPr>
        <w:tab/>
      </w:r>
      <w:r w:rsidRPr="0018144B">
        <w:rPr>
          <w:rFonts w:ascii="Times New Roman" w:hAnsi="Times New Roman"/>
          <w:b/>
          <w:sz w:val="24"/>
        </w:rPr>
        <w:tab/>
      </w:r>
      <w:r w:rsidRPr="0018144B">
        <w:rPr>
          <w:rFonts w:ascii="Times New Roman" w:hAnsi="Times New Roman"/>
          <w:b/>
          <w:sz w:val="24"/>
        </w:rPr>
        <w:tab/>
      </w:r>
      <w:r w:rsidRPr="0018144B">
        <w:rPr>
          <w:rFonts w:ascii="Times New Roman" w:hAnsi="Times New Roman"/>
          <w:b/>
          <w:sz w:val="24"/>
        </w:rPr>
        <w:tab/>
      </w:r>
      <w:r w:rsidRPr="0018144B">
        <w:rPr>
          <w:rFonts w:ascii="Times New Roman" w:hAnsi="Times New Roman"/>
          <w:b/>
          <w:sz w:val="24"/>
        </w:rPr>
        <w:tab/>
      </w:r>
      <w:r w:rsidRPr="0018144B">
        <w:rPr>
          <w:rFonts w:ascii="Times New Roman" w:hAnsi="Times New Roman"/>
          <w:b/>
          <w:sz w:val="24"/>
        </w:rPr>
        <w:tab/>
      </w:r>
      <w:r w:rsidRPr="0018144B">
        <w:rPr>
          <w:rFonts w:ascii="Times New Roman" w:hAnsi="Times New Roman"/>
          <w:sz w:val="28"/>
        </w:rPr>
        <w:tab/>
      </w:r>
      <w:r w:rsidRPr="0018144B">
        <w:rPr>
          <w:rFonts w:ascii="Times New Roman" w:hAnsi="Times New Roman"/>
          <w:sz w:val="20"/>
          <w:szCs w:val="20"/>
        </w:rPr>
        <w:t>Штамп исполнителя</w:t>
      </w:r>
    </w:p>
    <w:p w:rsidR="0018144B" w:rsidRPr="0018144B" w:rsidRDefault="0018144B" w:rsidP="0018144B">
      <w:pPr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sz w:val="28"/>
        </w:rPr>
      </w:pPr>
    </w:p>
    <w:p w:rsidR="00BD676A" w:rsidRPr="00BD676A" w:rsidRDefault="00BD676A" w:rsidP="00BD676A">
      <w:pPr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8"/>
        </w:rPr>
      </w:pPr>
    </w:p>
    <w:p w:rsidR="00BD676A" w:rsidRPr="00BD676A" w:rsidRDefault="00BD676A" w:rsidP="00BD676A">
      <w:pPr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</w:rPr>
      </w:pPr>
    </w:p>
    <w:p w:rsidR="00BD676A" w:rsidRPr="00BD676A" w:rsidRDefault="00BD676A" w:rsidP="00BD676A">
      <w:pPr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sz w:val="28"/>
        </w:rPr>
      </w:pPr>
    </w:p>
    <w:p w:rsidR="00BD676A" w:rsidRPr="00BD676A" w:rsidRDefault="00BD676A" w:rsidP="00BD676A">
      <w:pPr>
        <w:widowControl w:val="0"/>
        <w:tabs>
          <w:tab w:val="left" w:pos="851"/>
        </w:tabs>
        <w:spacing w:after="0" w:line="240" w:lineRule="auto"/>
        <w:ind w:left="567" w:right="-57"/>
        <w:contextualSpacing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</w:p>
    <w:p w:rsidR="00BD676A" w:rsidRPr="00BD676A" w:rsidRDefault="00BD676A" w:rsidP="00BD676A">
      <w:pPr>
        <w:spacing w:after="0" w:line="240" w:lineRule="auto"/>
        <w:ind w:left="360"/>
        <w:contextualSpacing/>
        <w:jc w:val="both"/>
        <w:outlineLvl w:val="1"/>
        <w:rPr>
          <w:rFonts w:ascii="Times New Roman" w:hAnsi="Times New Roman"/>
          <w:sz w:val="28"/>
        </w:rPr>
      </w:pPr>
    </w:p>
    <w:p w:rsidR="00BD676A" w:rsidRPr="00BD676A" w:rsidRDefault="00BD676A" w:rsidP="00BD676A">
      <w:pPr>
        <w:spacing w:after="0" w:line="240" w:lineRule="auto"/>
        <w:ind w:left="360" w:hanging="360"/>
        <w:contextualSpacing/>
        <w:jc w:val="both"/>
        <w:outlineLvl w:val="1"/>
        <w:rPr>
          <w:rFonts w:ascii="Times New Roman" w:hAnsi="Times New Roman"/>
          <w:sz w:val="28"/>
        </w:rPr>
      </w:pPr>
      <w:r w:rsidRPr="00BD676A">
        <w:rPr>
          <w:rFonts w:ascii="Times New Roman" w:hAnsi="Times New Roman"/>
          <w:sz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  </w:t>
      </w:r>
    </w:p>
    <w:p w:rsidR="0069137E" w:rsidRDefault="0069137E"/>
    <w:sectPr w:rsidR="0069137E" w:rsidSect="00FF69B2">
      <w:headerReference w:type="default" r:id="rId5"/>
      <w:footerReference w:type="default" r:id="rId6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92" w:rsidRDefault="00380A0D" w:rsidP="00E3262A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492" w:rsidRDefault="00380A0D" w:rsidP="00E326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408F7"/>
    <w:multiLevelType w:val="hybridMultilevel"/>
    <w:tmpl w:val="A39E7880"/>
    <w:lvl w:ilvl="0" w:tplc="CB283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6A"/>
    <w:rsid w:val="00106B34"/>
    <w:rsid w:val="0018144B"/>
    <w:rsid w:val="00380A0D"/>
    <w:rsid w:val="0069137E"/>
    <w:rsid w:val="009D3DD2"/>
    <w:rsid w:val="00BD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058A"/>
  <w15:chartTrackingRefBased/>
  <w15:docId w15:val="{3FA9BD46-2F85-48CA-87C1-AE6161F4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676A"/>
  </w:style>
  <w:style w:type="paragraph" w:styleId="a5">
    <w:name w:val="footer"/>
    <w:basedOn w:val="a"/>
    <w:link w:val="a6"/>
    <w:uiPriority w:val="99"/>
    <w:semiHidden/>
    <w:unhideWhenUsed/>
    <w:rsid w:val="00BD6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676A"/>
  </w:style>
  <w:style w:type="table" w:styleId="a7">
    <w:name w:val="Table Grid"/>
    <w:basedOn w:val="a1"/>
    <w:uiPriority w:val="39"/>
    <w:rsid w:val="00BD6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Полейчук Марина Эдуардовна</dc:creator>
  <cp:keywords/>
  <dc:description/>
  <cp:lastModifiedBy>Полейчук Марина Эдуардовна</cp:lastModifiedBy>
  <cp:revision>5</cp:revision>
  <dcterms:created xsi:type="dcterms:W3CDTF">2020-04-29T10:32:00Z</dcterms:created>
  <dcterms:modified xsi:type="dcterms:W3CDTF">2020-04-29T11:12:00Z</dcterms:modified>
</cp:coreProperties>
</file>